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D87" w:rsidRPr="0012538B" w:rsidRDefault="00816D53" w:rsidP="00816D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38B">
        <w:rPr>
          <w:rFonts w:ascii="Times New Roman" w:hAnsi="Times New Roman" w:cs="Times New Roman"/>
          <w:b/>
          <w:sz w:val="24"/>
          <w:szCs w:val="24"/>
        </w:rPr>
        <w:t>УСЛОВИЯ ПРИЕМА ГРАЖДАН</w:t>
      </w:r>
    </w:p>
    <w:p w:rsidR="00816D53" w:rsidRPr="0012538B" w:rsidRDefault="00816D53" w:rsidP="00816D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38B">
        <w:rPr>
          <w:rFonts w:ascii="Times New Roman" w:hAnsi="Times New Roman" w:cs="Times New Roman"/>
          <w:b/>
          <w:sz w:val="24"/>
          <w:szCs w:val="24"/>
        </w:rPr>
        <w:t>в государственное бюджетное образовательное учреждение высшего образования «Ставропольский государственный педагогический институт» и его филиалы</w:t>
      </w:r>
    </w:p>
    <w:p w:rsidR="00816D53" w:rsidRPr="0012538B" w:rsidRDefault="00816D53" w:rsidP="00816D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38B">
        <w:rPr>
          <w:rFonts w:ascii="Times New Roman" w:hAnsi="Times New Roman" w:cs="Times New Roman"/>
          <w:b/>
          <w:sz w:val="24"/>
          <w:szCs w:val="24"/>
        </w:rPr>
        <w:t>НА ОБУЧЕНИЕ ПО ДОГОВОРАМ ОБ ОКАЗАНИИ ПЛАТНЫХ ОБРАЗОВАТЕЛЬНЫХ УСЛУГ</w:t>
      </w:r>
    </w:p>
    <w:p w:rsidR="00816D53" w:rsidRDefault="00816D53" w:rsidP="00816D5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16D53" w:rsidRDefault="00816D53" w:rsidP="00816D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4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Настоящие </w:t>
      </w:r>
      <w:r w:rsidRPr="002D41F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</w:t>
      </w:r>
      <w:r w:rsidRPr="002D4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приема </w:t>
      </w:r>
      <w:r w:rsidRPr="002D41F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в государственное бюджетное образовательное учреждение  высшего образования «Ставропольский государственный педагогический институт» и его филиалы  на обучение по образовательным программам </w:t>
      </w:r>
      <w:r w:rsidRPr="002D4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среднего профессионального образования </w:t>
      </w:r>
      <w:r w:rsidR="002D41FD" w:rsidRPr="002D4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договорам об оказании платных образовательных услуг (далее - условия) разработаны в соответствии с действующим законодательством РФ и Уставом государственного бюджетного образовательного учреждения высшего образования «Ставропольский государственный педагогический институт».</w:t>
      </w:r>
    </w:p>
    <w:p w:rsidR="002D41FD" w:rsidRDefault="002D41FD" w:rsidP="00816D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D41FD" w:rsidRPr="0012538B" w:rsidRDefault="002D41FD" w:rsidP="002D41F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38B">
        <w:rPr>
          <w:rFonts w:ascii="Times New Roman" w:hAnsi="Times New Roman" w:cs="Times New Roman"/>
          <w:b/>
          <w:sz w:val="24"/>
          <w:szCs w:val="24"/>
        </w:rPr>
        <w:t>I. Организация приема граждан в Институт по договорам об оказании платных образовательных услуг</w:t>
      </w:r>
    </w:p>
    <w:p w:rsidR="002D41FD" w:rsidRDefault="002D41FD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1FD">
        <w:rPr>
          <w:rFonts w:ascii="Times New Roman" w:hAnsi="Times New Roman" w:cs="Times New Roman"/>
          <w:sz w:val="24"/>
          <w:szCs w:val="24"/>
        </w:rPr>
        <w:t xml:space="preserve">1.1. Прием граждан Российской Федерации, иностранных граждан, лиц без гражданства, в том числе соотечественников, проживающих за рубежом (далее – граждане, лица, абитуриенты, поступающие), в государственное бюджетное образовательное учреждение высшего образования «Ставропольский государственный педагогический институт» (далее – Институт, вуз) для обучения по программам СПО на основе договоров об оказании платных образовательных услуг осуществляется в соответствии действующим законодательством РФ и локальными актами Института. </w:t>
      </w:r>
    </w:p>
    <w:p w:rsidR="002D41FD" w:rsidRDefault="002D41FD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1FD">
        <w:rPr>
          <w:rFonts w:ascii="Times New Roman" w:hAnsi="Times New Roman" w:cs="Times New Roman"/>
          <w:sz w:val="24"/>
          <w:szCs w:val="24"/>
        </w:rPr>
        <w:t>1.2. Институт осуществляет прием граждан для обучения на основе договоров об оказании платных образовательных услуг сверх установ</w:t>
      </w:r>
      <w:r>
        <w:rPr>
          <w:rFonts w:ascii="Times New Roman" w:hAnsi="Times New Roman" w:cs="Times New Roman"/>
          <w:sz w:val="24"/>
          <w:szCs w:val="24"/>
        </w:rPr>
        <w:t>ленных контрольных цифр приема.</w:t>
      </w:r>
    </w:p>
    <w:p w:rsidR="002D41FD" w:rsidRDefault="002D41FD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1FD">
        <w:rPr>
          <w:rFonts w:ascii="Times New Roman" w:hAnsi="Times New Roman" w:cs="Times New Roman"/>
          <w:sz w:val="24"/>
          <w:szCs w:val="24"/>
        </w:rPr>
        <w:t xml:space="preserve">1.3. Прием на обучение по договорам об оказании платных образовательных услуг осуществляется на общедоступной основе по заявлениям лиц, имеющих основное общее или среднее общее образование. </w:t>
      </w:r>
    </w:p>
    <w:p w:rsidR="002D41FD" w:rsidRDefault="002D41FD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1FD">
        <w:rPr>
          <w:rFonts w:ascii="Times New Roman" w:hAnsi="Times New Roman" w:cs="Times New Roman"/>
          <w:sz w:val="24"/>
          <w:szCs w:val="24"/>
        </w:rPr>
        <w:t xml:space="preserve">1.4. Организация приема граждан для обучения по договорам об оказании платных образовательных услуг по освоению образовательных программ среднего профессионального образования осуществляется приемной комиссией Института (далее - приемная комиссия). </w:t>
      </w:r>
    </w:p>
    <w:p w:rsidR="001F12D5" w:rsidRDefault="002D41FD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1FD">
        <w:rPr>
          <w:rFonts w:ascii="Times New Roman" w:hAnsi="Times New Roman" w:cs="Times New Roman"/>
          <w:sz w:val="24"/>
          <w:szCs w:val="24"/>
        </w:rPr>
        <w:t xml:space="preserve">1.5. Работу приемной комиссии и делопроизводство, а также личный прием поступающих и их родителей (законных представителей) организует ответственный секретарь приемной комиссии, который назначается ректором Института. </w:t>
      </w:r>
    </w:p>
    <w:p w:rsidR="001F12D5" w:rsidRDefault="002D41FD" w:rsidP="001F12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1FD">
        <w:rPr>
          <w:rFonts w:ascii="Times New Roman" w:hAnsi="Times New Roman" w:cs="Times New Roman"/>
          <w:sz w:val="24"/>
          <w:szCs w:val="24"/>
        </w:rPr>
        <w:t xml:space="preserve">1.6. При приеме в Институт обеспечиваются соблюдение прав граждан в области образования, установленных законодательством Российской Федерации, гласность и открытость работы приемной комиссии. </w:t>
      </w:r>
    </w:p>
    <w:p w:rsidR="001F12D5" w:rsidRDefault="002D41FD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1FD">
        <w:rPr>
          <w:rFonts w:ascii="Times New Roman" w:hAnsi="Times New Roman" w:cs="Times New Roman"/>
          <w:sz w:val="24"/>
          <w:szCs w:val="24"/>
        </w:rPr>
        <w:t>1.</w:t>
      </w:r>
      <w:r w:rsidR="001F12D5">
        <w:rPr>
          <w:rFonts w:ascii="Times New Roman" w:hAnsi="Times New Roman" w:cs="Times New Roman"/>
          <w:sz w:val="24"/>
          <w:szCs w:val="24"/>
        </w:rPr>
        <w:t>7</w:t>
      </w:r>
      <w:r w:rsidRPr="002D41FD">
        <w:rPr>
          <w:rFonts w:ascii="Times New Roman" w:hAnsi="Times New Roman" w:cs="Times New Roman"/>
          <w:sz w:val="24"/>
          <w:szCs w:val="24"/>
        </w:rPr>
        <w:t xml:space="preserve">. С целью подтверждения достоверности документов, представляемых поступающими, приемная комиссия вправе обращаться в соответствующие государственные (муниципальные) органы и другие организации. </w:t>
      </w:r>
    </w:p>
    <w:p w:rsidR="002D41FD" w:rsidRDefault="002D41FD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1FD">
        <w:rPr>
          <w:rFonts w:ascii="Times New Roman" w:hAnsi="Times New Roman" w:cs="Times New Roman"/>
          <w:sz w:val="24"/>
          <w:szCs w:val="24"/>
        </w:rPr>
        <w:t>1.</w:t>
      </w:r>
      <w:r w:rsidR="001F12D5">
        <w:rPr>
          <w:rFonts w:ascii="Times New Roman" w:hAnsi="Times New Roman" w:cs="Times New Roman"/>
          <w:sz w:val="24"/>
          <w:szCs w:val="24"/>
        </w:rPr>
        <w:t>8</w:t>
      </w:r>
      <w:r w:rsidRPr="002D41FD">
        <w:rPr>
          <w:rFonts w:ascii="Times New Roman" w:hAnsi="Times New Roman" w:cs="Times New Roman"/>
          <w:sz w:val="24"/>
          <w:szCs w:val="24"/>
        </w:rPr>
        <w:t>. Институт осуществляет передачу, обработку и предоставление полученных в связи с приемом в 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данных.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2D5" w:rsidRPr="0012538B" w:rsidRDefault="001F12D5" w:rsidP="001F12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38B">
        <w:rPr>
          <w:rFonts w:ascii="Times New Roman" w:hAnsi="Times New Roman" w:cs="Times New Roman"/>
          <w:b/>
          <w:sz w:val="24"/>
          <w:szCs w:val="24"/>
        </w:rPr>
        <w:t>II. Прием документов от поступающих на обучение по договорам об оказании платных образовательных услуг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 xml:space="preserve">2.1. Прием в Институт по образовательным программам проводится по личному заявлению граждан. Прием документов на первый курс и заключение договоров с оплатой </w:t>
      </w:r>
      <w:r w:rsidRPr="001F12D5">
        <w:rPr>
          <w:rFonts w:ascii="Times New Roman" w:hAnsi="Times New Roman" w:cs="Times New Roman"/>
          <w:sz w:val="24"/>
          <w:szCs w:val="24"/>
        </w:rPr>
        <w:lastRenderedPageBreak/>
        <w:t xml:space="preserve">стоимости обучения осуществляется с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1F12D5">
        <w:rPr>
          <w:rFonts w:ascii="Times New Roman" w:hAnsi="Times New Roman" w:cs="Times New Roman"/>
          <w:sz w:val="24"/>
          <w:szCs w:val="24"/>
        </w:rPr>
        <w:t xml:space="preserve"> июня до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1F12D5">
        <w:rPr>
          <w:rFonts w:ascii="Times New Roman" w:hAnsi="Times New Roman" w:cs="Times New Roman"/>
          <w:sz w:val="24"/>
          <w:szCs w:val="24"/>
        </w:rPr>
        <w:t xml:space="preserve"> августа текущего года, а при наличии свободных мест прием документов продлевается до 25 ноября текущего года. 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 xml:space="preserve">2.2. При подаче заявления (на русском языке) о приеме в Институт поступающий следующие документы: 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 xml:space="preserve">2.2.1. Граждане РФ: 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>- оригинал или ксерокопию документов, удостоверяющих его личность, гражданство;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 xml:space="preserve">- оригинал или ксерокопию документа государственного образца об образовании и (или) документа государственного образца об образовании и о квалификации; 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СНИЛС;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 xml:space="preserve">- 4 фотографии размером 3×4 см; 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 xml:space="preserve">2.2.2. Иностранные граждане, лица без гражданства, в том числе соотечественники, проживающие за рубежом: 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 xml:space="preserve">копию документа, удостоверяющего личность поступающего, либо документ, удостоверяющий личность иностранного гражданина в Российской Федерации, в соответствии со статьей 10 Федерального закона от 25 июля 2002 г. № 115-ФЗ «О правовом положении иностранных граждан в Российской Федерации»; 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 xml:space="preserve">оригинал документа иностранного государства об образовании и (или) документа об образовании и о квалификации (далее – документ иностранного государства об образовании), если удостоверяемое указанным документом образование признается в Российской Федерации на уровне соответствующего образования в соответствии со статьей 107 Федерального закона (в случае, установленном Федеральным законом, – также свидетельство о признании иностранного образования); 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 xml:space="preserve">заверенный в установленном порядке перевод на русский язык документа иностранного государства об образовании и приложения к нему (если последнее предусмотрено законодательством государства, в котором выдан такой документ); 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>копии документов или иных доказательств, подтверждающих принадлежность соотечественника, проживающего за рубежом, к группам, предусмотренным статьей 17 Федерального закона от 24 мая 1999 г. № 99-ФЗ «О государственной политике Российской Федерации в отношении соотечественников за рубежом»;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 xml:space="preserve"> 4 фотографии. </w:t>
      </w:r>
    </w:p>
    <w:p w:rsidR="001F12D5" w:rsidRDefault="001F12D5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 xml:space="preserve">Фамилия, имя и отчество (последнее - при наличии) поступающего, указанные в переводах поданных документов, должны соответствовать фамилии, имени и отчеству (последнее - при наличии), указанным в документе, удостоверяющем личность иностранного гражданина в Российской Федерации. </w:t>
      </w:r>
    </w:p>
    <w:p w:rsidR="000C786F" w:rsidRDefault="001F12D5" w:rsidP="001F12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2D5">
        <w:rPr>
          <w:rFonts w:ascii="Times New Roman" w:hAnsi="Times New Roman" w:cs="Times New Roman"/>
          <w:sz w:val="24"/>
          <w:szCs w:val="24"/>
        </w:rPr>
        <w:t>2.3. При поступлении на обучение по специальностям, входящим в Перечень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утвержденный постановлением Правительства Российской Федерации от 14 августа 2013 г. № 697 - 44.02.01 Дошкольное образование, 44.02.02 Преподавание в начальных классах, 44.02.05 Коррекционная педагогика в начальном образовании, 49.02.01 Физическая культура, 49.02.02 Адаптивная физическая культура, поступающий представляет оригинал или копию медицинской справки</w:t>
      </w:r>
      <w:r w:rsidR="000C786F">
        <w:rPr>
          <w:rFonts w:ascii="Times New Roman" w:hAnsi="Times New Roman" w:cs="Times New Roman"/>
          <w:sz w:val="24"/>
          <w:szCs w:val="24"/>
        </w:rPr>
        <w:t xml:space="preserve"> </w:t>
      </w:r>
      <w:r w:rsidR="000C786F" w:rsidRPr="000C786F">
        <w:rPr>
          <w:rFonts w:ascii="Times New Roman" w:hAnsi="Times New Roman" w:cs="Times New Roman"/>
          <w:b/>
          <w:sz w:val="24"/>
          <w:szCs w:val="24"/>
        </w:rPr>
        <w:t>по форме 086-у</w:t>
      </w:r>
      <w:r w:rsidRPr="001F12D5">
        <w:rPr>
          <w:rFonts w:ascii="Times New Roman" w:hAnsi="Times New Roman" w:cs="Times New Roman"/>
          <w:sz w:val="24"/>
          <w:szCs w:val="24"/>
        </w:rPr>
        <w:t xml:space="preserve">, содержащей сведения о проведении медицинского осмотра в соответствии с перечнем врачей-специалистов, лабораторных и функциональных исследований, установленным приказом Министерства здравоохранения и социального развития Российской Федерации от 12 апреля 2011 г.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</w:t>
      </w:r>
      <w:r w:rsidRPr="001F12D5">
        <w:rPr>
          <w:rFonts w:ascii="Times New Roman" w:hAnsi="Times New Roman" w:cs="Times New Roman"/>
          <w:sz w:val="24"/>
          <w:szCs w:val="24"/>
        </w:rPr>
        <w:lastRenderedPageBreak/>
        <w:t>занятых</w:t>
      </w:r>
      <w:r w:rsidR="000C786F" w:rsidRPr="000C786F">
        <w:t xml:space="preserve"> </w:t>
      </w:r>
      <w:r w:rsidR="000C786F" w:rsidRPr="000C786F">
        <w:rPr>
          <w:rFonts w:ascii="Times New Roman" w:hAnsi="Times New Roman" w:cs="Times New Roman"/>
          <w:sz w:val="24"/>
          <w:szCs w:val="24"/>
        </w:rPr>
        <w:t xml:space="preserve">на тяжелых работах и на работах с вредными и (или) опасными условиями труда» (далее – приказ </w:t>
      </w:r>
      <w:proofErr w:type="spellStart"/>
      <w:r w:rsidR="000C786F" w:rsidRPr="000C786F">
        <w:rPr>
          <w:rFonts w:ascii="Times New Roman" w:hAnsi="Times New Roman" w:cs="Times New Roman"/>
          <w:sz w:val="24"/>
          <w:szCs w:val="24"/>
        </w:rPr>
        <w:t>Минздравсоцразвития</w:t>
      </w:r>
      <w:proofErr w:type="spellEnd"/>
      <w:r w:rsidR="000C786F" w:rsidRPr="000C786F">
        <w:rPr>
          <w:rFonts w:ascii="Times New Roman" w:hAnsi="Times New Roman" w:cs="Times New Roman"/>
          <w:sz w:val="24"/>
          <w:szCs w:val="24"/>
        </w:rPr>
        <w:t xml:space="preserve"> России). </w:t>
      </w:r>
    </w:p>
    <w:p w:rsidR="001F12D5" w:rsidRDefault="000C786F" w:rsidP="001F12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86F">
        <w:rPr>
          <w:rFonts w:ascii="Times New Roman" w:hAnsi="Times New Roman" w:cs="Times New Roman"/>
          <w:sz w:val="24"/>
          <w:szCs w:val="24"/>
        </w:rPr>
        <w:t xml:space="preserve">Медицинская справка признается действительной, если она получена не ранее года до дня завершения приема документов и вступительных испытаний. В случае если у поступающего имеются медицинские противопоказания, установленные приказом </w:t>
      </w:r>
      <w:proofErr w:type="spellStart"/>
      <w:r w:rsidRPr="000C786F">
        <w:rPr>
          <w:rFonts w:ascii="Times New Roman" w:hAnsi="Times New Roman" w:cs="Times New Roman"/>
          <w:sz w:val="24"/>
          <w:szCs w:val="24"/>
        </w:rPr>
        <w:t>Минздравсоцразвития</w:t>
      </w:r>
      <w:proofErr w:type="spellEnd"/>
      <w:r w:rsidRPr="000C786F">
        <w:rPr>
          <w:rFonts w:ascii="Times New Roman" w:hAnsi="Times New Roman" w:cs="Times New Roman"/>
          <w:sz w:val="24"/>
          <w:szCs w:val="24"/>
        </w:rPr>
        <w:t xml:space="preserve"> России, Институт обеспечивает его информирование о связанных с указанными противопоказаниями последствиях в период обучения в образовательной организации и последующей профессиональной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786F" w:rsidRDefault="000C786F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86F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C786F">
        <w:rPr>
          <w:rFonts w:ascii="Times New Roman" w:hAnsi="Times New Roman" w:cs="Times New Roman"/>
          <w:sz w:val="24"/>
          <w:szCs w:val="24"/>
        </w:rPr>
        <w:t xml:space="preserve">. Поступающие вправе направить заявление о приеме, а также необходимые документы через операторов почтовой связи общего пользования (далее – по почте), а также в электронной форме в соответствии с Федеральным законом от 6 апреля 2011 г. № 63-ФЗ «Об электронной подписи», Федеральным законом от 27 июля 2006 г. № 149-ФЗ «Об информации, информационных технологиях и о защите информации», Федеральным законом от 7 июля 2003 г. № 126-ФЗ «О связи». При направлении документов по почте поступающий к заявлению о приеме прилагает ксерокопии документов, удостоверяющих его личность и гражданство, документа государственного образца об образовании и (или) документе об образовании и о квалификации, а также иных документов, предусмотренных настоящими условиями. Документы, направленные по почте, принимаются при их поступлении в Институт не позднее сроков, установленных настоящим Порядком, для завершения приема документов. </w:t>
      </w:r>
    </w:p>
    <w:p w:rsidR="000C786F" w:rsidRDefault="000C786F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86F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C786F">
        <w:rPr>
          <w:rFonts w:ascii="Times New Roman" w:hAnsi="Times New Roman" w:cs="Times New Roman"/>
          <w:sz w:val="24"/>
          <w:szCs w:val="24"/>
        </w:rPr>
        <w:t xml:space="preserve">. Поступающему при личном представлении документов выдается расписка о приеме документов. </w:t>
      </w:r>
    </w:p>
    <w:p w:rsidR="000C786F" w:rsidRDefault="000C786F" w:rsidP="00816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86F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C786F">
        <w:rPr>
          <w:rFonts w:ascii="Times New Roman" w:hAnsi="Times New Roman" w:cs="Times New Roman"/>
          <w:sz w:val="24"/>
          <w:szCs w:val="24"/>
        </w:rPr>
        <w:t>. По письменному заявлению поступающие имеют право забрать оригинал документа об образовании и (или) документе об образовании и о квалификации и другие документы, представленные поступающим. Документы возвращаются Институтом в течение следующего рабочего дня после подачи заявления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786F" w:rsidRDefault="000C786F" w:rsidP="000C786F">
      <w:pPr>
        <w:rPr>
          <w:rFonts w:ascii="Times New Roman" w:hAnsi="Times New Roman" w:cs="Times New Roman"/>
          <w:sz w:val="24"/>
          <w:szCs w:val="24"/>
        </w:rPr>
      </w:pPr>
    </w:p>
    <w:p w:rsidR="000C786F" w:rsidRPr="0012538B" w:rsidRDefault="000C786F" w:rsidP="000C786F">
      <w:pPr>
        <w:tabs>
          <w:tab w:val="left" w:pos="1970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38B">
        <w:rPr>
          <w:rFonts w:ascii="Times New Roman" w:hAnsi="Times New Roman" w:cs="Times New Roman"/>
          <w:b/>
          <w:sz w:val="24"/>
          <w:szCs w:val="24"/>
        </w:rPr>
        <w:t>III. Вступительные испытания</w:t>
      </w:r>
    </w:p>
    <w:p w:rsidR="000C786F" w:rsidRPr="000C786F" w:rsidRDefault="000C786F" w:rsidP="000C786F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В соответствии с перечнем вступительных испытаний при приеме на обучение по образовательным программам среднего профессионального образования по специальностям, требующим у поступающих наличия определенных творческих способностей, физических и (или) психологических качеств, утверждаемым Министерством просвещения Российской Федерации, проводятся вступительные испытания при приеме на обучение по следующим специальностям среднего профессионального образования: </w:t>
      </w:r>
    </w:p>
    <w:p w:rsidR="000C786F" w:rsidRPr="000C786F" w:rsidRDefault="000C786F" w:rsidP="000C786F">
      <w:pPr>
        <w:numPr>
          <w:ilvl w:val="0"/>
          <w:numId w:val="1"/>
        </w:numPr>
        <w:shd w:val="clear" w:color="auto" w:fill="FFFFFF"/>
        <w:spacing w:after="0" w:line="270" w:lineRule="atLeast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6F">
        <w:rPr>
          <w:rFonts w:ascii="Times New Roman" w:eastAsia="Times New Roman" w:hAnsi="Times New Roman" w:cs="Times New Roman"/>
          <w:sz w:val="24"/>
          <w:szCs w:val="24"/>
          <w:lang w:eastAsia="ru-RU"/>
        </w:rPr>
        <w:t>44.02.01 Дошкольное образование;</w:t>
      </w:r>
    </w:p>
    <w:p w:rsidR="000C786F" w:rsidRPr="000C786F" w:rsidRDefault="000C786F" w:rsidP="000C786F">
      <w:pPr>
        <w:numPr>
          <w:ilvl w:val="0"/>
          <w:numId w:val="1"/>
        </w:numPr>
        <w:shd w:val="clear" w:color="auto" w:fill="FFFFFF"/>
        <w:spacing w:after="0" w:line="270" w:lineRule="atLeast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6F">
        <w:rPr>
          <w:rFonts w:ascii="Times New Roman" w:eastAsia="Times New Roman" w:hAnsi="Times New Roman" w:cs="Times New Roman"/>
          <w:sz w:val="24"/>
          <w:szCs w:val="24"/>
          <w:lang w:eastAsia="ru-RU"/>
        </w:rPr>
        <w:t>44.02.02 Преподавание в начальных классах;</w:t>
      </w:r>
    </w:p>
    <w:p w:rsidR="000C786F" w:rsidRPr="000C786F" w:rsidRDefault="000C786F" w:rsidP="000C786F">
      <w:pPr>
        <w:numPr>
          <w:ilvl w:val="0"/>
          <w:numId w:val="1"/>
        </w:numPr>
        <w:shd w:val="clear" w:color="auto" w:fill="FFFFFF"/>
        <w:spacing w:after="0" w:line="270" w:lineRule="atLeast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6F">
        <w:rPr>
          <w:rFonts w:ascii="Times New Roman" w:eastAsia="Times New Roman" w:hAnsi="Times New Roman" w:cs="Times New Roman"/>
          <w:sz w:val="24"/>
          <w:szCs w:val="24"/>
          <w:lang w:eastAsia="ru-RU"/>
        </w:rPr>
        <w:t>44.02.05 Коррекционная педагогика в начальном образовании;</w:t>
      </w:r>
    </w:p>
    <w:p w:rsidR="000C786F" w:rsidRPr="000C786F" w:rsidRDefault="000C786F" w:rsidP="000C786F">
      <w:pPr>
        <w:numPr>
          <w:ilvl w:val="0"/>
          <w:numId w:val="1"/>
        </w:numPr>
        <w:shd w:val="clear" w:color="auto" w:fill="FFFFFF"/>
        <w:spacing w:after="0" w:line="270" w:lineRule="atLeast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49.02.01 Физическая культура; </w:t>
      </w:r>
    </w:p>
    <w:p w:rsidR="000C786F" w:rsidRPr="000C786F" w:rsidRDefault="000C786F" w:rsidP="000C786F">
      <w:pPr>
        <w:numPr>
          <w:ilvl w:val="0"/>
          <w:numId w:val="1"/>
        </w:numPr>
        <w:shd w:val="clear" w:color="auto" w:fill="FFFFFF"/>
        <w:spacing w:after="0" w:line="270" w:lineRule="atLeast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6F">
        <w:rPr>
          <w:rFonts w:ascii="Times New Roman" w:eastAsia="Times New Roman" w:hAnsi="Times New Roman" w:cs="Times New Roman"/>
          <w:sz w:val="24"/>
          <w:szCs w:val="24"/>
          <w:lang w:eastAsia="ru-RU"/>
        </w:rPr>
        <w:t>49.02.02 Адаптивная физическая культура.</w:t>
      </w:r>
    </w:p>
    <w:p w:rsidR="000C786F" w:rsidRPr="000C786F" w:rsidRDefault="000C786F" w:rsidP="000C786F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Вступительные испытания проводятся в срок </w:t>
      </w:r>
      <w:r w:rsidRPr="000C7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11 августа 2023 г. по 15 августа 2023 года.</w:t>
      </w:r>
    </w:p>
    <w:p w:rsidR="000C786F" w:rsidRPr="000C786F" w:rsidRDefault="000C786F" w:rsidP="000C786F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86F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Вступительное испытание по специальностям среднего профессионального образования 44.02.01 Дошкольное образование, 44.02.02 Преподавание в начальных классах, 44.02.05 Коррекционная педагогика в начальном образовании проводится в форме тестирования и подтверждает у поступающих наличие готовности к профессиональной педагогической деятельности, необходимых для обучения по соответствующим образовательным программам.</w:t>
      </w:r>
    </w:p>
    <w:p w:rsidR="000C786F" w:rsidRPr="000C786F" w:rsidRDefault="000C786F" w:rsidP="000C786F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Вступительное испытание по специальностям среднего профессионального образования 49.02.01 Физическая культура и 49.02.02 Адаптивная физическая культура </w:t>
      </w:r>
      <w:r w:rsidRPr="000C78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проводится в виде практического экзамена, оценивающего уровень общей физической подготовки поступающего.</w:t>
      </w:r>
    </w:p>
    <w:p w:rsidR="000C786F" w:rsidRDefault="000C786F" w:rsidP="000C786F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86F">
        <w:rPr>
          <w:rFonts w:ascii="Times New Roman" w:eastAsia="Times New Roman" w:hAnsi="Times New Roman" w:cs="Times New Roman"/>
          <w:sz w:val="24"/>
          <w:szCs w:val="24"/>
          <w:lang w:eastAsia="ru-RU"/>
        </w:rPr>
        <w:t>.5. Оценка результатов вступительных испытаний осуществляется по выбору образовательной организации по зачетной системе, включающей шкалу перевода набранного на экзамене количества баллов в зачетную систему оценок, определяемой правилами приема. Успешное прохождение вступительных испытаний подтверждает наличие у поступающих определенных творческих способностей, физических и (или) психологических качеств, необходимых для обучения по соответствующим образовательным программам.</w:t>
      </w:r>
    </w:p>
    <w:p w:rsidR="000C786F" w:rsidRPr="000C786F" w:rsidRDefault="000C786F" w:rsidP="0012538B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C786F" w:rsidRPr="0012538B" w:rsidRDefault="000C786F" w:rsidP="000C786F">
      <w:pPr>
        <w:tabs>
          <w:tab w:val="left" w:pos="3191"/>
        </w:tabs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2538B">
        <w:rPr>
          <w:rFonts w:ascii="Times New Roman" w:hAnsi="Times New Roman" w:cs="Times New Roman"/>
          <w:b/>
          <w:sz w:val="24"/>
          <w:szCs w:val="24"/>
        </w:rPr>
        <w:t xml:space="preserve">IV. Зачисление в Институт </w:t>
      </w:r>
    </w:p>
    <w:p w:rsidR="000C786F" w:rsidRDefault="000C786F" w:rsidP="000C786F">
      <w:pPr>
        <w:tabs>
          <w:tab w:val="left" w:pos="3191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C786F">
        <w:rPr>
          <w:rFonts w:ascii="Times New Roman" w:hAnsi="Times New Roman" w:cs="Times New Roman"/>
          <w:sz w:val="24"/>
          <w:szCs w:val="24"/>
        </w:rPr>
        <w:t xml:space="preserve">4.1. Основанием для зачисления на места по договорам об оказании платных образовательных услуг является заключение соответствующего договора и подтверждение оплаты обучения. Документ, подтверждающий оплату обучения, предоставляется в приемную комиссию. </w:t>
      </w:r>
    </w:p>
    <w:p w:rsidR="0012538B" w:rsidRDefault="000C786F" w:rsidP="000C786F">
      <w:pPr>
        <w:tabs>
          <w:tab w:val="left" w:pos="3191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C786F">
        <w:rPr>
          <w:rFonts w:ascii="Times New Roman" w:hAnsi="Times New Roman" w:cs="Times New Roman"/>
          <w:sz w:val="24"/>
          <w:szCs w:val="24"/>
        </w:rPr>
        <w:t>4.2. Поступающий, при условии подтверждения оплаты обучения, представляет оригинал документа государственного образца об образовании до 2</w:t>
      </w:r>
      <w:r w:rsidR="0012538B">
        <w:rPr>
          <w:rFonts w:ascii="Times New Roman" w:hAnsi="Times New Roman" w:cs="Times New Roman"/>
          <w:sz w:val="24"/>
          <w:szCs w:val="24"/>
        </w:rPr>
        <w:t>1</w:t>
      </w:r>
      <w:r w:rsidRPr="000C786F">
        <w:rPr>
          <w:rFonts w:ascii="Times New Roman" w:hAnsi="Times New Roman" w:cs="Times New Roman"/>
          <w:sz w:val="24"/>
          <w:szCs w:val="24"/>
        </w:rPr>
        <w:t xml:space="preserve"> августа текущего года, а при зачислении на свободные места до 25 ноября. </w:t>
      </w:r>
    </w:p>
    <w:p w:rsidR="001F12D5" w:rsidRPr="000C786F" w:rsidRDefault="000C786F" w:rsidP="000C786F">
      <w:pPr>
        <w:tabs>
          <w:tab w:val="left" w:pos="3191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C786F">
        <w:rPr>
          <w:rFonts w:ascii="Times New Roman" w:hAnsi="Times New Roman" w:cs="Times New Roman"/>
          <w:sz w:val="24"/>
          <w:szCs w:val="24"/>
        </w:rPr>
        <w:t>4.3. При наличии свободных мест, оставшихся после зачисления, в том числе по результатам вступительных испытаний, зачисление в Институт осуществляется до 1 декабря текущего года.</w:t>
      </w:r>
    </w:p>
    <w:sectPr w:rsidR="001F12D5" w:rsidRPr="000C7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923657"/>
    <w:multiLevelType w:val="hybridMultilevel"/>
    <w:tmpl w:val="AA16A4F0"/>
    <w:lvl w:ilvl="0" w:tplc="2F4A8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D53"/>
    <w:rsid w:val="000C786F"/>
    <w:rsid w:val="0012538B"/>
    <w:rsid w:val="001F12D5"/>
    <w:rsid w:val="002D41FD"/>
    <w:rsid w:val="00816D53"/>
    <w:rsid w:val="00E3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2A565-1276-4AC2-8DFC-71DDC3AE1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1669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комиссия</dc:creator>
  <cp:keywords/>
  <dc:description/>
  <cp:lastModifiedBy>Приемная комиссия</cp:lastModifiedBy>
  <cp:revision>1</cp:revision>
  <dcterms:created xsi:type="dcterms:W3CDTF">2023-02-27T09:24:00Z</dcterms:created>
  <dcterms:modified xsi:type="dcterms:W3CDTF">2023-02-27T11:40:00Z</dcterms:modified>
</cp:coreProperties>
</file>